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E2" w:rsidRPr="00113505" w:rsidRDefault="000874E2" w:rsidP="007A034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13505">
        <w:rPr>
          <w:rFonts w:asciiTheme="majorBidi" w:hAnsiTheme="majorBidi" w:cstheme="majorBidi"/>
          <w:b/>
          <w:bCs/>
          <w:sz w:val="32"/>
          <w:szCs w:val="32"/>
          <w:cs/>
        </w:rPr>
        <w:t>การแบ่งทรัพย์มรดก</w:t>
      </w:r>
    </w:p>
    <w:p w:rsidR="007A034D" w:rsidRDefault="004B41C6" w:rsidP="00D963D0">
      <w:pPr>
        <w:spacing w:after="0"/>
        <w:ind w:firstLine="720"/>
        <w:jc w:val="both"/>
        <w:rPr>
          <w:rFonts w:asciiTheme="majorBidi" w:hAnsiTheme="majorBidi" w:cstheme="majorBidi" w:hint="cs"/>
          <w:sz w:val="32"/>
          <w:szCs w:val="32"/>
        </w:rPr>
      </w:pPr>
      <w:r w:rsidRPr="007A034D">
        <w:rPr>
          <w:rFonts w:asciiTheme="majorBidi" w:hAnsiTheme="majorBidi" w:cstheme="majorBidi"/>
          <w:sz w:val="32"/>
          <w:szCs w:val="32"/>
          <w:cs/>
        </w:rPr>
        <w:t xml:space="preserve">ตามประมวลกฎหมายแพ่งและพาณิชย์ มาตรา </w:t>
      </w:r>
      <w:r w:rsidRPr="007A034D">
        <w:rPr>
          <w:rFonts w:asciiTheme="majorBidi" w:hAnsiTheme="majorBidi" w:cstheme="majorBidi"/>
          <w:sz w:val="32"/>
          <w:szCs w:val="32"/>
        </w:rPr>
        <w:t>1629</w:t>
      </w:r>
      <w:r w:rsidR="007A034D">
        <w:rPr>
          <w:rFonts w:asciiTheme="majorBidi" w:hAnsiTheme="majorBidi" w:cstheme="majorBidi"/>
          <w:sz w:val="32"/>
          <w:szCs w:val="32"/>
        </w:rPr>
        <w:t xml:space="preserve"> </w:t>
      </w:r>
      <w:r w:rsidRPr="007A034D">
        <w:rPr>
          <w:rFonts w:asciiTheme="majorBidi" w:hAnsiTheme="majorBidi" w:cstheme="majorBidi"/>
          <w:sz w:val="32"/>
          <w:szCs w:val="32"/>
        </w:rPr>
        <w:t xml:space="preserve"> </w:t>
      </w:r>
      <w:r w:rsidR="007A034D" w:rsidRPr="007A034D">
        <w:rPr>
          <w:rFonts w:asciiTheme="majorBidi" w:hAnsiTheme="majorBidi" w:cstheme="majorBidi" w:hint="cs"/>
          <w:sz w:val="32"/>
          <w:szCs w:val="32"/>
          <w:cs/>
        </w:rPr>
        <w:t xml:space="preserve">ทายาทโดยธรรมมี </w:t>
      </w:r>
      <w:r w:rsidR="007A034D" w:rsidRPr="007A034D">
        <w:rPr>
          <w:rFonts w:asciiTheme="majorBidi" w:hAnsiTheme="majorBidi" w:cstheme="majorBidi"/>
          <w:sz w:val="32"/>
          <w:szCs w:val="32"/>
        </w:rPr>
        <w:t xml:space="preserve">6 </w:t>
      </w:r>
      <w:r w:rsidR="007A034D" w:rsidRPr="007A034D">
        <w:rPr>
          <w:rFonts w:asciiTheme="majorBidi" w:hAnsiTheme="majorBidi" w:cstheme="majorBidi" w:hint="cs"/>
          <w:sz w:val="32"/>
          <w:szCs w:val="32"/>
          <w:cs/>
        </w:rPr>
        <w:t>ลำดับ</w:t>
      </w:r>
    </w:p>
    <w:p w:rsidR="007A034D" w:rsidRDefault="007A034D" w:rsidP="00D963D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(1). </w:t>
      </w:r>
      <w:r>
        <w:rPr>
          <w:rFonts w:asciiTheme="majorBidi" w:hAnsiTheme="majorBidi" w:cstheme="majorBidi" w:hint="cs"/>
          <w:sz w:val="32"/>
          <w:szCs w:val="32"/>
          <w:cs/>
        </w:rPr>
        <w:t>ทายาทโดยธรรม</w:t>
      </w:r>
    </w:p>
    <w:p w:rsidR="007A034D" w:rsidRPr="007A034D" w:rsidRDefault="007A034D" w:rsidP="00D963D0">
      <w:pPr>
        <w:spacing w:after="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A03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034D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>2</w:t>
      </w:r>
      <w:r w:rsidRPr="007A034D">
        <w:rPr>
          <w:rFonts w:asciiTheme="majorBidi" w:hAnsiTheme="majorBidi" w:cstheme="majorBidi"/>
          <w:sz w:val="32"/>
          <w:szCs w:val="32"/>
        </w:rPr>
        <w:t xml:space="preserve">). </w:t>
      </w:r>
      <w:r w:rsidR="0029441B">
        <w:rPr>
          <w:rFonts w:asciiTheme="majorBidi" w:hAnsiTheme="majorBidi" w:cstheme="majorBidi" w:hint="cs"/>
          <w:sz w:val="32"/>
          <w:szCs w:val="32"/>
          <w:cs/>
        </w:rPr>
        <w:t>บิดามารดา</w:t>
      </w:r>
    </w:p>
    <w:p w:rsidR="004B41C6" w:rsidRPr="007A034D" w:rsidRDefault="007A034D" w:rsidP="00D963D0">
      <w:pPr>
        <w:spacing w:after="0"/>
        <w:ind w:firstLine="72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(3</w:t>
      </w:r>
      <w:r w:rsidRPr="007A034D">
        <w:rPr>
          <w:rFonts w:asciiTheme="majorBidi" w:hAnsiTheme="majorBidi" w:cstheme="majorBidi"/>
          <w:sz w:val="32"/>
          <w:szCs w:val="32"/>
        </w:rPr>
        <w:t xml:space="preserve">). </w:t>
      </w:r>
      <w:r>
        <w:rPr>
          <w:rFonts w:asciiTheme="majorBidi" w:hAnsiTheme="majorBidi" w:cstheme="majorBidi" w:hint="cs"/>
          <w:sz w:val="32"/>
          <w:szCs w:val="32"/>
          <w:cs/>
        </w:rPr>
        <w:t>พี่น้องร่วมบิดามารดาเดียวกัน</w:t>
      </w:r>
    </w:p>
    <w:p w:rsidR="007A034D" w:rsidRDefault="007A034D" w:rsidP="00D963D0">
      <w:pPr>
        <w:spacing w:after="0"/>
        <w:ind w:left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(4</w:t>
      </w:r>
      <w:r w:rsidRPr="007A034D">
        <w:rPr>
          <w:rFonts w:asciiTheme="majorBidi" w:hAnsiTheme="majorBidi" w:cstheme="majorBidi"/>
          <w:sz w:val="32"/>
          <w:szCs w:val="32"/>
        </w:rPr>
        <w:t xml:space="preserve">). </w:t>
      </w:r>
      <w:r w:rsidRPr="007A034D">
        <w:rPr>
          <w:rFonts w:asciiTheme="majorBidi" w:hAnsiTheme="majorBidi" w:cstheme="majorBidi" w:hint="cs"/>
          <w:sz w:val="32"/>
          <w:szCs w:val="32"/>
          <w:cs/>
        </w:rPr>
        <w:t>พี่น้องร่วมบิดา</w:t>
      </w:r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7A034D">
        <w:rPr>
          <w:rFonts w:asciiTheme="majorBidi" w:hAnsiTheme="majorBidi" w:cstheme="majorBidi" w:hint="cs"/>
          <w:sz w:val="32"/>
          <w:szCs w:val="32"/>
          <w:cs/>
        </w:rPr>
        <w:t>มารดาเดียวกัน</w:t>
      </w:r>
    </w:p>
    <w:p w:rsidR="007A034D" w:rsidRDefault="007A034D" w:rsidP="00D963D0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(5</w:t>
      </w:r>
      <w:r w:rsidRPr="007A034D">
        <w:rPr>
          <w:rFonts w:asciiTheme="majorBidi" w:hAnsiTheme="majorBidi" w:cstheme="majorBidi"/>
          <w:sz w:val="32"/>
          <w:szCs w:val="32"/>
        </w:rPr>
        <w:t xml:space="preserve">). </w:t>
      </w:r>
      <w:r>
        <w:rPr>
          <w:rFonts w:asciiTheme="majorBidi" w:hAnsiTheme="majorBidi" w:cstheme="majorBidi" w:hint="cs"/>
          <w:sz w:val="32"/>
          <w:szCs w:val="32"/>
          <w:cs/>
        </w:rPr>
        <w:t>ปู่ ย่า ตา ยาย</w:t>
      </w:r>
    </w:p>
    <w:p w:rsidR="007A034D" w:rsidRDefault="007A034D" w:rsidP="00D963D0">
      <w:pPr>
        <w:spacing w:after="0"/>
        <w:ind w:left="720"/>
        <w:jc w:val="both"/>
        <w:rPr>
          <w:rFonts w:asciiTheme="majorBidi" w:hAnsiTheme="majorBidi" w:cstheme="majorBidi" w:hint="cs"/>
          <w:sz w:val="32"/>
          <w:szCs w:val="32"/>
        </w:rPr>
      </w:pPr>
      <w:r w:rsidRPr="007A034D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>6</w:t>
      </w:r>
      <w:r w:rsidRPr="007A034D">
        <w:rPr>
          <w:rFonts w:asciiTheme="majorBidi" w:hAnsiTheme="majorBidi" w:cstheme="majorBidi"/>
          <w:sz w:val="32"/>
          <w:szCs w:val="32"/>
        </w:rPr>
        <w:t xml:space="preserve">). </w:t>
      </w:r>
      <w:r>
        <w:rPr>
          <w:rFonts w:asciiTheme="majorBidi" w:hAnsiTheme="majorBidi" w:cstheme="majorBidi" w:hint="cs"/>
          <w:sz w:val="32"/>
          <w:szCs w:val="32"/>
          <w:cs/>
        </w:rPr>
        <w:t>ลุง ป้า น้า อา</w:t>
      </w:r>
    </w:p>
    <w:p w:rsidR="007A034D" w:rsidRPr="007A034D" w:rsidRDefault="000E3BC2" w:rsidP="00D963D0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A034D">
        <w:rPr>
          <w:rFonts w:asciiTheme="majorBidi" w:hAnsiTheme="majorBidi" w:cstheme="majorBidi" w:hint="cs"/>
          <w:sz w:val="32"/>
          <w:szCs w:val="32"/>
          <w:cs/>
        </w:rPr>
        <w:t xml:space="preserve">คู่สมรสที่ยังมีชีวิตอยู่ ก็เป็นทายาทโดยธรรม ภายใต้กฎหมายแพ่งและพาณิชย์ มาตรา </w:t>
      </w:r>
      <w:r w:rsidR="007A034D">
        <w:rPr>
          <w:rFonts w:asciiTheme="majorBidi" w:hAnsiTheme="majorBidi" w:cstheme="majorBidi"/>
          <w:sz w:val="32"/>
          <w:szCs w:val="32"/>
        </w:rPr>
        <w:t>1635</w:t>
      </w:r>
    </w:p>
    <w:p w:rsidR="007A034D" w:rsidRDefault="0029441B" w:rsidP="00D963D0">
      <w:pPr>
        <w:spacing w:after="0"/>
        <w:ind w:left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0E3BC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A034D">
        <w:rPr>
          <w:rFonts w:asciiTheme="majorBidi" w:hAnsiTheme="majorBidi" w:cstheme="majorBidi" w:hint="cs"/>
          <w:sz w:val="32"/>
          <w:szCs w:val="32"/>
          <w:cs/>
        </w:rPr>
        <w:t>ถ้าทายาทในลำดับต้นยังมีชีวิตอยู่หรือมีผู้รับมรดกแทนที</w:t>
      </w:r>
      <w:r w:rsidR="00D963D0">
        <w:rPr>
          <w:rFonts w:asciiTheme="majorBidi" w:hAnsiTheme="majorBidi" w:cstheme="majorBidi" w:hint="cs"/>
          <w:sz w:val="32"/>
          <w:szCs w:val="32"/>
          <w:cs/>
        </w:rPr>
        <w:t>่</w:t>
      </w:r>
      <w:r w:rsidR="007A034D">
        <w:rPr>
          <w:rFonts w:asciiTheme="majorBidi" w:hAnsiTheme="majorBidi" w:cstheme="majorBidi" w:hint="cs"/>
          <w:sz w:val="32"/>
          <w:szCs w:val="32"/>
          <w:cs/>
        </w:rPr>
        <w:t xml:space="preserve"> ทายาทลำดับถัดไปจะไม่มีสิทธิได้รับมรดก </w:t>
      </w:r>
      <w:r w:rsidR="00C17667">
        <w:rPr>
          <w:rFonts w:asciiTheme="majorBidi" w:hAnsiTheme="majorBidi" w:cstheme="majorBidi" w:hint="cs"/>
          <w:sz w:val="32"/>
          <w:szCs w:val="32"/>
          <w:cs/>
        </w:rPr>
        <w:t xml:space="preserve">ตัวอย่าง นายเอและนางบี เป็นสามีภรรยาชอบด้วยกฎหมาย มีบุตรด้วยกัน </w:t>
      </w:r>
      <w:r w:rsidR="00714093">
        <w:rPr>
          <w:rFonts w:asciiTheme="majorBidi" w:hAnsiTheme="majorBidi" w:cstheme="majorBidi"/>
          <w:sz w:val="32"/>
          <w:szCs w:val="32"/>
        </w:rPr>
        <w:t xml:space="preserve">2 </w:t>
      </w:r>
      <w:r w:rsidR="00C17667">
        <w:rPr>
          <w:rFonts w:asciiTheme="majorBidi" w:hAnsiTheme="majorBidi" w:cstheme="majorBidi"/>
          <w:sz w:val="32"/>
          <w:szCs w:val="32"/>
        </w:rPr>
        <w:t xml:space="preserve"> </w:t>
      </w:r>
      <w:r w:rsidR="00C17667">
        <w:rPr>
          <w:rFonts w:asciiTheme="majorBidi" w:hAnsiTheme="majorBidi" w:cstheme="majorBidi" w:hint="cs"/>
          <w:sz w:val="32"/>
          <w:szCs w:val="32"/>
          <w:cs/>
        </w:rPr>
        <w:t>คน บิดามารดายังมีชีวิตอยู่ ต่อมานายเอ สามีเสียชีวิต มี</w:t>
      </w:r>
      <w:r w:rsidR="00D963D0">
        <w:rPr>
          <w:rFonts w:asciiTheme="majorBidi" w:hAnsiTheme="majorBidi" w:cstheme="majorBidi" w:hint="cs"/>
          <w:sz w:val="32"/>
          <w:szCs w:val="32"/>
          <w:cs/>
        </w:rPr>
        <w:t>ทรัพย์มรดก</w:t>
      </w:r>
      <w:r w:rsidR="00C17667">
        <w:rPr>
          <w:rFonts w:asciiTheme="majorBidi" w:hAnsiTheme="majorBidi" w:cstheme="majorBidi" w:hint="cs"/>
          <w:sz w:val="32"/>
          <w:szCs w:val="32"/>
          <w:cs/>
        </w:rPr>
        <w:t xml:space="preserve">เงินในบัญชีธนาคารจำนวน </w:t>
      </w:r>
      <w:r w:rsidR="00714093">
        <w:rPr>
          <w:rFonts w:asciiTheme="majorBidi" w:hAnsiTheme="majorBidi" w:cstheme="majorBidi"/>
          <w:sz w:val="32"/>
          <w:szCs w:val="32"/>
        </w:rPr>
        <w:t>1,0</w:t>
      </w:r>
      <w:r w:rsidR="00C17667">
        <w:rPr>
          <w:rFonts w:asciiTheme="majorBidi" w:hAnsiTheme="majorBidi" w:cstheme="majorBidi"/>
          <w:sz w:val="32"/>
          <w:szCs w:val="32"/>
        </w:rPr>
        <w:t xml:space="preserve">00,000 </w:t>
      </w:r>
      <w:r w:rsidR="00C17667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ใครบ้าง</w:t>
      </w:r>
      <w:r w:rsidR="00D963D0">
        <w:rPr>
          <w:rFonts w:asciiTheme="majorBidi" w:hAnsiTheme="majorBidi" w:cstheme="majorBidi" w:hint="cs"/>
          <w:sz w:val="32"/>
          <w:szCs w:val="32"/>
          <w:cs/>
        </w:rPr>
        <w:t>จะได้รับมรดกและ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จำนวนเท่าไร  นางบี 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ภรรยาชอบด้วยกฎหมายจะได้รับส่วนแบ่ง</w:t>
      </w:r>
      <w:r w:rsidR="00161E11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สิน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สมรส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ครึ่งหนึ่ง</w:t>
      </w:r>
      <w:r w:rsidR="00161E11">
        <w:rPr>
          <w:rFonts w:asciiTheme="majorBidi" w:hAnsiTheme="majorBidi" w:cstheme="majorBidi" w:hint="cs"/>
          <w:sz w:val="32"/>
          <w:szCs w:val="32"/>
          <w:cs/>
        </w:rPr>
        <w:t xml:space="preserve">ก่อน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714093">
        <w:rPr>
          <w:rFonts w:asciiTheme="majorBidi" w:hAnsiTheme="majorBidi" w:cstheme="majorBidi"/>
          <w:sz w:val="32"/>
          <w:szCs w:val="32"/>
        </w:rPr>
        <w:t xml:space="preserve">500,000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C176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ส่วนที่เหลือ</w:t>
      </w:r>
      <w:r w:rsidR="00161E11">
        <w:rPr>
          <w:rFonts w:asciiTheme="majorBidi" w:hAnsiTheme="majorBidi" w:cstheme="majorBidi" w:hint="cs"/>
          <w:sz w:val="32"/>
          <w:szCs w:val="32"/>
          <w:cs/>
        </w:rPr>
        <w:t>เป็นทรัพย์มรดก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714093">
        <w:rPr>
          <w:rFonts w:asciiTheme="majorBidi" w:hAnsiTheme="majorBidi" w:cstheme="majorBidi"/>
          <w:sz w:val="32"/>
          <w:szCs w:val="32"/>
        </w:rPr>
        <w:t xml:space="preserve">500,000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บาท ต้องแบ่งให้แก่ทายาท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 xml:space="preserve">โดยธรรม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คือนางบี </w:t>
      </w:r>
      <w:r w:rsidR="00714093">
        <w:rPr>
          <w:rFonts w:asciiTheme="majorBidi" w:hAnsiTheme="majorBidi" w:cstheme="majorBidi"/>
          <w:sz w:val="32"/>
          <w:szCs w:val="32"/>
        </w:rPr>
        <w:t xml:space="preserve">100,000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>บุตรทั้งสอง</w:t>
      </w:r>
      <w:r w:rsidR="008E66BA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559B">
        <w:rPr>
          <w:rFonts w:asciiTheme="majorBidi" w:hAnsiTheme="majorBidi" w:cstheme="majorBidi"/>
          <w:sz w:val="32"/>
          <w:szCs w:val="32"/>
        </w:rPr>
        <w:t>2</w:t>
      </w:r>
      <w:r w:rsidR="00714093">
        <w:rPr>
          <w:rFonts w:asciiTheme="majorBidi" w:hAnsiTheme="majorBidi" w:cstheme="majorBidi"/>
          <w:sz w:val="32"/>
          <w:szCs w:val="32"/>
        </w:rPr>
        <w:t xml:space="preserve">00,000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บาท และบิดามารดา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61559B">
        <w:rPr>
          <w:rFonts w:asciiTheme="majorBidi" w:hAnsiTheme="majorBidi" w:cstheme="majorBidi"/>
          <w:sz w:val="32"/>
          <w:szCs w:val="32"/>
        </w:rPr>
        <w:t>2</w:t>
      </w:r>
      <w:r w:rsidR="00714093">
        <w:rPr>
          <w:rFonts w:asciiTheme="majorBidi" w:hAnsiTheme="majorBidi" w:cstheme="majorBidi"/>
          <w:sz w:val="32"/>
          <w:szCs w:val="32"/>
        </w:rPr>
        <w:t xml:space="preserve">00,000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 xml:space="preserve">ดังนั้น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ภรรยา บิดามารดา และบุตร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>สองคน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ถือ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>เป็นทายาทลำดับเดียวกัน ต้องแบ่ง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ทรัพย์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มรดกจำนวนเท่าๆกัน 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 xml:space="preserve">คนละ </w:t>
      </w:r>
      <w:r w:rsidR="0061559B">
        <w:rPr>
          <w:rFonts w:asciiTheme="majorBidi" w:hAnsiTheme="majorBidi" w:cstheme="majorBidi"/>
          <w:sz w:val="32"/>
          <w:szCs w:val="32"/>
        </w:rPr>
        <w:t xml:space="preserve">100,000 </w:t>
      </w:r>
      <w:r w:rsidR="0061559B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714093">
        <w:rPr>
          <w:rFonts w:asciiTheme="majorBidi" w:hAnsiTheme="majorBidi" w:cstheme="majorBidi"/>
          <w:sz w:val="32"/>
          <w:szCs w:val="32"/>
        </w:rPr>
        <w:t xml:space="preserve"> </w:t>
      </w:r>
      <w:r w:rsidR="007140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21E1E" w:rsidRPr="00C54797" w:rsidRDefault="00521E1E" w:rsidP="00D963D0">
      <w:pPr>
        <w:spacing w:after="0"/>
        <w:ind w:left="72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กรณีนางบี มิได้จดทะเบียนสมรสกับนายเอ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4797" w:rsidRPr="00C54797">
        <w:rPr>
          <w:rFonts w:asciiTheme="majorBidi" w:hAnsiTheme="majorBidi" w:cstheme="majorBidi" w:hint="cs"/>
          <w:sz w:val="32"/>
          <w:szCs w:val="32"/>
          <w:cs/>
        </w:rPr>
        <w:t>ถือว่า</w:t>
      </w:r>
      <w:r w:rsidR="008E66BA">
        <w:rPr>
          <w:rFonts w:asciiTheme="majorBidi" w:hAnsiTheme="majorBidi" w:cstheme="majorBidi" w:hint="cs"/>
          <w:sz w:val="32"/>
          <w:szCs w:val="32"/>
          <w:cs/>
        </w:rPr>
        <w:t>นางบี</w:t>
      </w:r>
      <w:bookmarkStart w:id="0" w:name="_GoBack"/>
      <w:bookmarkEnd w:id="0"/>
      <w:r w:rsidR="00C54797" w:rsidRPr="00C54797">
        <w:rPr>
          <w:rFonts w:asciiTheme="majorBidi" w:hAnsiTheme="majorBidi" w:cstheme="majorBidi" w:hint="cs"/>
          <w:sz w:val="32"/>
          <w:szCs w:val="32"/>
          <w:cs/>
        </w:rPr>
        <w:t>มิใช่ทายาทโดยธรรม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4797" w:rsidRPr="00C54797">
        <w:rPr>
          <w:rFonts w:asciiTheme="majorBidi" w:hAnsiTheme="majorBidi" w:cstheme="majorBidi" w:hint="cs"/>
          <w:sz w:val="32"/>
          <w:szCs w:val="32"/>
          <w:cs/>
        </w:rPr>
        <w:t>ไม่มีสิทธิ์ได้รับ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>ทรัพย์</w:t>
      </w:r>
      <w:r w:rsidR="00C54797" w:rsidRPr="00C54797">
        <w:rPr>
          <w:rFonts w:asciiTheme="majorBidi" w:hAnsiTheme="majorBidi" w:cstheme="majorBidi" w:hint="cs"/>
          <w:sz w:val="32"/>
          <w:szCs w:val="32"/>
          <w:cs/>
        </w:rPr>
        <w:t xml:space="preserve">มรดก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แต่เงินที่หามาได้ร่วมกันในระหว่างเป็นสามีภรรยากัน  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>ต้องแบ่งให้แก่นางบีจำนวน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ครึ่งหนึ่ง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จากเงินในบัญชีธนาคารจำนวน </w:t>
      </w:r>
      <w:r>
        <w:rPr>
          <w:rFonts w:asciiTheme="majorBidi" w:hAnsiTheme="majorBidi" w:cstheme="majorBidi"/>
          <w:sz w:val="32"/>
          <w:szCs w:val="32"/>
        </w:rPr>
        <w:t xml:space="preserve">500,000 </w:t>
      </w:r>
      <w:r>
        <w:rPr>
          <w:rFonts w:asciiTheme="majorBidi" w:hAnsiTheme="majorBidi" w:cstheme="majorBidi" w:hint="cs"/>
          <w:sz w:val="32"/>
          <w:szCs w:val="32"/>
          <w:cs/>
        </w:rPr>
        <w:t>บาท ในฐานะเป็นทรัพย์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สิน</w:t>
      </w:r>
      <w:r>
        <w:rPr>
          <w:rFonts w:asciiTheme="majorBidi" w:hAnsiTheme="majorBidi" w:cstheme="majorBidi" w:hint="cs"/>
          <w:sz w:val="32"/>
          <w:szCs w:val="32"/>
          <w:cs/>
        </w:rPr>
        <w:t>ที่ทำมา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หา</w:t>
      </w:r>
      <w:r>
        <w:rPr>
          <w:rFonts w:asciiTheme="majorBidi" w:hAnsiTheme="majorBidi" w:cstheme="majorBidi" w:hint="cs"/>
          <w:sz w:val="32"/>
          <w:szCs w:val="32"/>
          <w:cs/>
        </w:rPr>
        <w:t>กินร่วมกัน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เงิน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>ที่เหลือ</w:t>
      </w:r>
      <w:r w:rsidR="004F0986">
        <w:rPr>
          <w:rFonts w:asciiTheme="majorBidi" w:hAnsiTheme="majorBidi" w:cstheme="majorBidi" w:hint="cs"/>
          <w:sz w:val="32"/>
          <w:szCs w:val="32"/>
          <w:cs/>
        </w:rPr>
        <w:t>ข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 xml:space="preserve">องนางบี </w:t>
      </w:r>
      <w:r w:rsidR="008D14C6">
        <w:rPr>
          <w:rFonts w:asciiTheme="majorBidi" w:hAnsiTheme="majorBidi" w:cstheme="majorBidi"/>
          <w:sz w:val="32"/>
          <w:szCs w:val="32"/>
        </w:rPr>
        <w:t xml:space="preserve">100,000 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>บาท ต้องนำ</w:t>
      </w:r>
      <w:r w:rsidR="00052F34">
        <w:rPr>
          <w:rFonts w:asciiTheme="majorBidi" w:hAnsiTheme="majorBidi" w:cstheme="majorBidi" w:hint="cs"/>
          <w:sz w:val="32"/>
          <w:szCs w:val="32"/>
          <w:cs/>
        </w:rPr>
        <w:t>ไปแบ่งให้แก่บิดามารดา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>และบุตร</w:t>
      </w:r>
      <w:r w:rsidR="00052F34">
        <w:rPr>
          <w:rFonts w:asciiTheme="majorBidi" w:hAnsiTheme="majorBidi" w:cstheme="majorBidi" w:hint="cs"/>
          <w:sz w:val="32"/>
          <w:szCs w:val="32"/>
          <w:cs/>
        </w:rPr>
        <w:t>ทั้งสอง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 xml:space="preserve">คนละ </w:t>
      </w:r>
      <w:r w:rsidR="008D14C6">
        <w:rPr>
          <w:rFonts w:asciiTheme="majorBidi" w:hAnsiTheme="majorBidi" w:cstheme="majorBidi"/>
          <w:sz w:val="32"/>
          <w:szCs w:val="32"/>
        </w:rPr>
        <w:t xml:space="preserve">25,000 </w:t>
      </w:r>
      <w:r w:rsidR="008D14C6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052F34">
        <w:rPr>
          <w:rFonts w:asciiTheme="majorBidi" w:hAnsiTheme="majorBidi" w:cstheme="majorBidi" w:hint="cs"/>
          <w:sz w:val="32"/>
          <w:szCs w:val="32"/>
          <w:cs/>
        </w:rPr>
        <w:t xml:space="preserve"> สรุป บิดามารดาและบุตรทั้งสอง 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>จะได้รับทรัพย์มรดก</w:t>
      </w:r>
      <w:r w:rsidR="00052F34">
        <w:rPr>
          <w:rFonts w:asciiTheme="majorBidi" w:hAnsiTheme="majorBidi" w:cstheme="majorBidi" w:hint="cs"/>
          <w:sz w:val="32"/>
          <w:szCs w:val="32"/>
          <w:cs/>
        </w:rPr>
        <w:t>ของนายเอ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052F34">
        <w:rPr>
          <w:rFonts w:asciiTheme="majorBidi" w:hAnsiTheme="majorBidi" w:cstheme="majorBidi" w:hint="cs"/>
          <w:sz w:val="32"/>
          <w:szCs w:val="32"/>
          <w:cs/>
        </w:rPr>
        <w:t>เท่าๆกัน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 xml:space="preserve">คนละ </w:t>
      </w:r>
      <w:r w:rsidR="00C54797">
        <w:rPr>
          <w:rFonts w:asciiTheme="majorBidi" w:hAnsiTheme="majorBidi" w:cstheme="majorBidi"/>
          <w:sz w:val="32"/>
          <w:szCs w:val="32"/>
        </w:rPr>
        <w:t xml:space="preserve">125,000 </w:t>
      </w:r>
      <w:r w:rsidR="00C54797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3444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17667" w:rsidRPr="007A034D" w:rsidRDefault="00C17667" w:rsidP="00D963D0">
      <w:pPr>
        <w:spacing w:after="0"/>
        <w:ind w:left="720"/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p w:rsidR="007A034D" w:rsidRPr="007A034D" w:rsidRDefault="007A034D" w:rsidP="00D963D0">
      <w:pPr>
        <w:spacing w:after="0"/>
        <w:ind w:left="720"/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p w:rsidR="007A034D" w:rsidRPr="007A034D" w:rsidRDefault="007A034D" w:rsidP="00D963D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D963D0" w:rsidRPr="007A034D" w:rsidRDefault="00D963D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sectPr w:rsidR="00D963D0" w:rsidRPr="007A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E76"/>
    <w:multiLevelType w:val="hybridMultilevel"/>
    <w:tmpl w:val="887EC9AA"/>
    <w:lvl w:ilvl="0" w:tplc="59B4EB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E2"/>
    <w:rsid w:val="00006BF1"/>
    <w:rsid w:val="00052F34"/>
    <w:rsid w:val="000874E2"/>
    <w:rsid w:val="000E3BC2"/>
    <w:rsid w:val="00113505"/>
    <w:rsid w:val="00161E11"/>
    <w:rsid w:val="0029441B"/>
    <w:rsid w:val="00344492"/>
    <w:rsid w:val="004B41C6"/>
    <w:rsid w:val="004F0986"/>
    <w:rsid w:val="00521E1E"/>
    <w:rsid w:val="0061559B"/>
    <w:rsid w:val="00714093"/>
    <w:rsid w:val="007A034D"/>
    <w:rsid w:val="00894FC1"/>
    <w:rsid w:val="008D14C6"/>
    <w:rsid w:val="008E66BA"/>
    <w:rsid w:val="00C17667"/>
    <w:rsid w:val="00C54797"/>
    <w:rsid w:val="00D13C06"/>
    <w:rsid w:val="00D963D0"/>
    <w:rsid w:val="00D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2017-02-26T12:52:00Z</cp:lastPrinted>
  <dcterms:created xsi:type="dcterms:W3CDTF">2017-02-26T11:46:00Z</dcterms:created>
  <dcterms:modified xsi:type="dcterms:W3CDTF">2017-02-26T12:58:00Z</dcterms:modified>
</cp:coreProperties>
</file>